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FDB5" w14:textId="5AB4391B" w:rsidR="00414D24" w:rsidRPr="00414D24" w:rsidRDefault="00017328" w:rsidP="00414D24">
      <w:pPr>
        <w:pStyle w:val="NormalWeb"/>
        <w:shd w:val="clear" w:color="auto" w:fill="FFFFFF"/>
        <w:spacing w:before="0" w:beforeAutospacing="0" w:after="45" w:afterAutospacing="0"/>
        <w:jc w:val="center"/>
        <w:rPr>
          <w:rFonts w:ascii="Arial Narrow" w:hAnsi="Arial Narrow" w:cstheme="minorHAnsi"/>
          <w:b/>
          <w:bCs/>
          <w:color w:val="222222"/>
          <w:sz w:val="42"/>
          <w:szCs w:val="42"/>
        </w:rPr>
      </w:pPr>
      <w:r w:rsidRPr="00414D24">
        <w:rPr>
          <w:rFonts w:ascii="Arial Narrow" w:hAnsi="Arial Narrow" w:cstheme="minorHAnsi"/>
          <w:b/>
          <w:bCs/>
          <w:color w:val="222222"/>
          <w:sz w:val="42"/>
          <w:szCs w:val="42"/>
        </w:rPr>
        <w:t>WELLNESS TOOL</w:t>
      </w:r>
      <w:r w:rsidR="00420FE8">
        <w:rPr>
          <w:rFonts w:ascii="Arial Narrow" w:hAnsi="Arial Narrow" w:cstheme="minorHAnsi"/>
          <w:b/>
          <w:bCs/>
          <w:color w:val="222222"/>
          <w:sz w:val="42"/>
          <w:szCs w:val="42"/>
        </w:rPr>
        <w:t>-</w:t>
      </w:r>
      <w:r w:rsidRPr="00414D24">
        <w:rPr>
          <w:rFonts w:ascii="Arial Narrow" w:hAnsi="Arial Narrow" w:cstheme="minorHAnsi"/>
          <w:b/>
          <w:bCs/>
          <w:color w:val="222222"/>
          <w:sz w:val="42"/>
          <w:szCs w:val="42"/>
        </w:rPr>
        <w:t>KIT</w:t>
      </w:r>
    </w:p>
    <w:p w14:paraId="14E52992" w14:textId="7A0355B7" w:rsidR="00017328" w:rsidRPr="00414D24" w:rsidRDefault="00414D24" w:rsidP="00414D24">
      <w:pPr>
        <w:pStyle w:val="NormalWeb"/>
        <w:shd w:val="clear" w:color="auto" w:fill="FFFFFF"/>
        <w:spacing w:before="0" w:beforeAutospacing="0" w:after="45" w:afterAutospacing="0"/>
        <w:jc w:val="center"/>
        <w:rPr>
          <w:rFonts w:ascii="Arial Narrow" w:hAnsi="Arial Narrow" w:cstheme="minorHAnsi"/>
          <w:b/>
          <w:bCs/>
          <w:color w:val="222222"/>
          <w:sz w:val="42"/>
          <w:szCs w:val="42"/>
        </w:rPr>
      </w:pPr>
      <w:r w:rsidRPr="00414D24">
        <w:rPr>
          <w:rStyle w:val="SubtitleChar"/>
          <w:rFonts w:ascii="Arial Narrow" w:hAnsi="Arial Narrow"/>
        </w:rPr>
        <w:t>Items List and speaking points</w:t>
      </w:r>
    </w:p>
    <w:p w14:paraId="2E8A34A5" w14:textId="7A36D3BF" w:rsidR="00017328" w:rsidRPr="00414D24" w:rsidRDefault="00017328" w:rsidP="00017328">
      <w:pPr>
        <w:pStyle w:val="Heading1"/>
        <w:rPr>
          <w:rStyle w:val="IntenseReference"/>
          <w:rFonts w:ascii="Arial Narrow" w:hAnsi="Arial Narrow" w:cstheme="majorHAnsi"/>
        </w:rPr>
      </w:pPr>
      <w:r w:rsidRPr="00414D24">
        <w:rPr>
          <w:rStyle w:val="IntenseReference"/>
          <w:rFonts w:ascii="Arial Narrow" w:hAnsi="Arial Narrow" w:cstheme="majorHAnsi"/>
        </w:rPr>
        <w:t>Mental;</w:t>
      </w:r>
    </w:p>
    <w:p w14:paraId="071271A4" w14:textId="6125808B"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 xml:space="preserve">Self-help books: Self-help books can help children, youth, and their families by providing guidance and information on various aspects of wellness. These books offer practical advice on emotional well-being, stress management, communication skills, and personal development. </w:t>
      </w:r>
      <w:r w:rsidR="00414D24" w:rsidRPr="00414D24">
        <w:rPr>
          <w:rFonts w:ascii="Arial Narrow" w:hAnsi="Arial Narrow" w:cstheme="majorHAnsi"/>
        </w:rPr>
        <w:t>Individuals can gain insights, strategies, and tools to improve their overall well-being by reading self-help books</w:t>
      </w:r>
      <w:r w:rsidRPr="00414D24">
        <w:rPr>
          <w:rFonts w:ascii="Arial Narrow" w:hAnsi="Arial Narrow" w:cstheme="majorHAnsi"/>
        </w:rPr>
        <w:t>.</w:t>
      </w:r>
    </w:p>
    <w:p w14:paraId="72DA49F5" w14:textId="0A0CD20E" w:rsidR="006A4ADE" w:rsidRPr="00414D24" w:rsidRDefault="006A4ADE" w:rsidP="006A4ADE">
      <w:pPr>
        <w:pStyle w:val="Quote"/>
        <w:rPr>
          <w:rFonts w:ascii="Arial Narrow" w:hAnsi="Arial Narrow" w:cstheme="majorHAnsi"/>
        </w:rPr>
      </w:pPr>
      <w:r w:rsidRPr="00414D24">
        <w:rPr>
          <w:rFonts w:ascii="Arial Narrow" w:hAnsi="Arial Narrow" w:cstheme="majorHAnsi"/>
          <w:shd w:val="clear" w:color="auto" w:fill="FFFFFF"/>
        </w:rPr>
        <w:t>Self-help books offer practical advice on emotional well-being, stress management, communication skills, and personal development. They help individuals improve their overall well-being.</w:t>
      </w:r>
    </w:p>
    <w:p w14:paraId="699E4FEE" w14:textId="77777777" w:rsidR="00017328" w:rsidRPr="00414D24" w:rsidRDefault="00017328" w:rsidP="00017328">
      <w:pPr>
        <w:pStyle w:val="ListParagraph"/>
        <w:rPr>
          <w:rFonts w:ascii="Arial Narrow" w:hAnsi="Arial Narrow" w:cstheme="majorHAnsi"/>
        </w:rPr>
      </w:pPr>
    </w:p>
    <w:p w14:paraId="728421E0" w14:textId="061A11D5"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 xml:space="preserve">Colouring books: Colouring books can be a helpful tool for promoting wellness in children, youth, and their families. Colouring has a calming effect and can help reduce stress and anxiety. It also encourages creativity and self-expression, which are </w:t>
      </w:r>
      <w:r w:rsidR="00414D24" w:rsidRPr="00414D24">
        <w:rPr>
          <w:rFonts w:ascii="Arial Narrow" w:hAnsi="Arial Narrow" w:cstheme="majorHAnsi"/>
        </w:rPr>
        <w:t>essential</w:t>
      </w:r>
      <w:r w:rsidRPr="00414D24">
        <w:rPr>
          <w:rFonts w:ascii="Arial Narrow" w:hAnsi="Arial Narrow" w:cstheme="majorHAnsi"/>
        </w:rPr>
        <w:t xml:space="preserve"> for emotional well-being. Colouring can provide a sense of relaxation and mindfulness, allowing individuals to focus on the present moment and engage in a soothing activity.</w:t>
      </w:r>
    </w:p>
    <w:p w14:paraId="7E1E6502" w14:textId="53976C1E" w:rsidR="006A4ADE" w:rsidRPr="00414D24" w:rsidRDefault="006A4ADE" w:rsidP="006A4ADE">
      <w:pPr>
        <w:pStyle w:val="Quote"/>
        <w:rPr>
          <w:rFonts w:ascii="Arial Narrow" w:hAnsi="Arial Narrow" w:cstheme="majorHAnsi"/>
        </w:rPr>
      </w:pPr>
      <w:r w:rsidRPr="00414D24">
        <w:rPr>
          <w:rFonts w:ascii="Arial Narrow" w:hAnsi="Arial Narrow" w:cstheme="majorHAnsi"/>
        </w:rPr>
        <w:t xml:space="preserve">Colouring has a calming effect and can help reduce stress and anxiety. It also encourages creativity and self-expression, which are </w:t>
      </w:r>
      <w:r w:rsidR="00414D24" w:rsidRPr="00414D24">
        <w:rPr>
          <w:rFonts w:ascii="Arial Narrow" w:hAnsi="Arial Narrow" w:cstheme="majorHAnsi"/>
        </w:rPr>
        <w:t>essential</w:t>
      </w:r>
      <w:r w:rsidRPr="00414D24">
        <w:rPr>
          <w:rFonts w:ascii="Arial Narrow" w:hAnsi="Arial Narrow" w:cstheme="majorHAnsi"/>
        </w:rPr>
        <w:t xml:space="preserve"> for emotional well-being. Colouring can provide a sense of relaxation and mindfulness, allowing individuals to focus on the present moment and engage in a soothing activity.</w:t>
      </w:r>
    </w:p>
    <w:p w14:paraId="4C05FE2E" w14:textId="77777777" w:rsidR="006A4ADE" w:rsidRPr="00414D24" w:rsidRDefault="006A4ADE" w:rsidP="006A4ADE">
      <w:pPr>
        <w:ind w:left="720"/>
        <w:rPr>
          <w:rFonts w:ascii="Arial Narrow" w:hAnsi="Arial Narrow" w:cstheme="majorHAnsi"/>
        </w:rPr>
      </w:pPr>
    </w:p>
    <w:p w14:paraId="7F71010D" w14:textId="0EE4AA50" w:rsidR="00017328" w:rsidRPr="00414D24" w:rsidRDefault="00017328" w:rsidP="00017328">
      <w:pPr>
        <w:pStyle w:val="Heading1"/>
        <w:rPr>
          <w:rStyle w:val="IntenseReference"/>
          <w:rFonts w:ascii="Arial Narrow" w:hAnsi="Arial Narrow" w:cstheme="majorHAnsi"/>
        </w:rPr>
      </w:pPr>
      <w:r w:rsidRPr="00414D24">
        <w:rPr>
          <w:rStyle w:val="IntenseReference"/>
          <w:rFonts w:ascii="Arial Narrow" w:hAnsi="Arial Narrow" w:cstheme="majorHAnsi"/>
        </w:rPr>
        <w:t xml:space="preserve">Emotional; </w:t>
      </w:r>
    </w:p>
    <w:p w14:paraId="521494DF" w14:textId="7A16EDB2"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 xml:space="preserve">Stress balls: Stress balls are small, squeezable objects that can help relieve stress and tension. They can be particularly beneficial for children and youth who may experience stress or anxiety. Squeezing a stress ball can help release physical tension and provide a sense of relaxation. It can also </w:t>
      </w:r>
      <w:r w:rsidR="00414D24" w:rsidRPr="00414D24">
        <w:rPr>
          <w:rFonts w:ascii="Arial Narrow" w:hAnsi="Arial Narrow" w:cstheme="majorHAnsi"/>
        </w:rPr>
        <w:t>distract</w:t>
      </w:r>
      <w:r w:rsidRPr="00414D24">
        <w:rPr>
          <w:rFonts w:ascii="Arial Narrow" w:hAnsi="Arial Narrow" w:cstheme="majorHAnsi"/>
        </w:rPr>
        <w:t xml:space="preserve"> from negative thoughts or worries, allowing individuals to focus on the present moment and manage their stress levels.</w:t>
      </w:r>
    </w:p>
    <w:p w14:paraId="5156FB36" w14:textId="76413C9A" w:rsidR="006A4ADE" w:rsidRPr="00414D24" w:rsidRDefault="006A4ADE" w:rsidP="006A4ADE">
      <w:pPr>
        <w:pStyle w:val="Quote"/>
        <w:rPr>
          <w:rFonts w:ascii="Arial Narrow" w:hAnsi="Arial Narrow" w:cstheme="majorHAnsi"/>
        </w:rPr>
      </w:pPr>
      <w:r w:rsidRPr="00414D24">
        <w:rPr>
          <w:rFonts w:ascii="Arial Narrow" w:hAnsi="Arial Narrow" w:cstheme="majorHAnsi"/>
          <w:shd w:val="clear" w:color="auto" w:fill="FFFFFF"/>
        </w:rPr>
        <w:t xml:space="preserve">Stress balls are small, squeezable objects that can help relieve stress and tension. They can </w:t>
      </w:r>
      <w:r w:rsidR="00414D24" w:rsidRPr="00414D24">
        <w:rPr>
          <w:rFonts w:ascii="Arial Narrow" w:hAnsi="Arial Narrow" w:cstheme="majorHAnsi"/>
          <w:shd w:val="clear" w:color="auto" w:fill="FFFFFF"/>
        </w:rPr>
        <w:t>distract</w:t>
      </w:r>
      <w:r w:rsidRPr="00414D24">
        <w:rPr>
          <w:rFonts w:ascii="Arial Narrow" w:hAnsi="Arial Narrow" w:cstheme="majorHAnsi"/>
          <w:shd w:val="clear" w:color="auto" w:fill="FFFFFF"/>
        </w:rPr>
        <w:t xml:space="preserve"> from negative thoughts or worries and provide a sense of relaxation.</w:t>
      </w:r>
    </w:p>
    <w:p w14:paraId="7AA00AA5" w14:textId="77777777" w:rsidR="00017328" w:rsidRPr="00414D24" w:rsidRDefault="00017328" w:rsidP="00017328">
      <w:pPr>
        <w:pStyle w:val="ListParagraph"/>
        <w:rPr>
          <w:rFonts w:ascii="Arial Narrow" w:hAnsi="Arial Narrow" w:cstheme="majorHAnsi"/>
        </w:rPr>
      </w:pPr>
    </w:p>
    <w:p w14:paraId="51092845" w14:textId="604A80EF"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 xml:space="preserve">Books: Books are </w:t>
      </w:r>
      <w:r w:rsidR="00414D24" w:rsidRPr="00414D24">
        <w:rPr>
          <w:rFonts w:ascii="Arial Narrow" w:hAnsi="Arial Narrow" w:cstheme="majorHAnsi"/>
        </w:rPr>
        <w:t xml:space="preserve">valuable </w:t>
      </w:r>
      <w:r w:rsidRPr="00414D24">
        <w:rPr>
          <w:rFonts w:ascii="Arial Narrow" w:hAnsi="Arial Narrow" w:cstheme="majorHAnsi"/>
        </w:rPr>
        <w:t xml:space="preserve">for promoting wellness in children, youth, and their families. Reading books can enhance cognitive development, improve language skills, and expand knowledge and understanding of the world. Books can also </w:t>
      </w:r>
      <w:r w:rsidR="00414D24" w:rsidRPr="00414D24">
        <w:rPr>
          <w:rFonts w:ascii="Arial Narrow" w:hAnsi="Arial Narrow" w:cstheme="majorHAnsi"/>
        </w:rPr>
        <w:t>provide</w:t>
      </w:r>
      <w:r w:rsidRPr="00414D24">
        <w:rPr>
          <w:rFonts w:ascii="Arial Narrow" w:hAnsi="Arial Narrow" w:cstheme="majorHAnsi"/>
        </w:rPr>
        <w:t xml:space="preserve"> inspiration, creativity, and emotional support. Whether fiction, non-fiction, or self-help books, reading can </w:t>
      </w:r>
      <w:r w:rsidR="00414D24" w:rsidRPr="00414D24">
        <w:rPr>
          <w:rFonts w:ascii="Arial Narrow" w:hAnsi="Arial Narrow" w:cstheme="majorHAnsi"/>
        </w:rPr>
        <w:t>give</w:t>
      </w:r>
      <w:r w:rsidRPr="00414D24">
        <w:rPr>
          <w:rFonts w:ascii="Arial Narrow" w:hAnsi="Arial Narrow" w:cstheme="majorHAnsi"/>
        </w:rPr>
        <w:t xml:space="preserve"> a sense of escapism, relaxation, and personal growth.</w:t>
      </w:r>
    </w:p>
    <w:p w14:paraId="4BB91459" w14:textId="43AE1302" w:rsidR="006A4ADE" w:rsidRPr="00414D24" w:rsidRDefault="006A4ADE" w:rsidP="006A4ADE">
      <w:pPr>
        <w:pStyle w:val="Quote"/>
        <w:rPr>
          <w:rFonts w:ascii="Arial Narrow" w:hAnsi="Arial Narrow" w:cstheme="majorHAnsi"/>
        </w:rPr>
      </w:pPr>
      <w:r w:rsidRPr="00414D24">
        <w:rPr>
          <w:rFonts w:ascii="Arial Narrow" w:hAnsi="Arial Narrow" w:cstheme="majorHAnsi"/>
        </w:rPr>
        <w:t xml:space="preserve">Books are essential for promoting wellness. They help enhance cognitive development, improve language skills, expand knowledge, and provide inspiration, creativity, and emotional support. Whether fiction, non-fiction, or self-help books, reading can </w:t>
      </w:r>
      <w:r w:rsidR="00414D24" w:rsidRPr="00414D24">
        <w:rPr>
          <w:rFonts w:ascii="Arial Narrow" w:hAnsi="Arial Narrow" w:cstheme="majorHAnsi"/>
        </w:rPr>
        <w:t>give</w:t>
      </w:r>
      <w:r w:rsidRPr="00414D24">
        <w:rPr>
          <w:rFonts w:ascii="Arial Narrow" w:hAnsi="Arial Narrow" w:cstheme="majorHAnsi"/>
        </w:rPr>
        <w:t xml:space="preserve"> a sense of escapism, relaxation, and personal growth.</w:t>
      </w:r>
    </w:p>
    <w:p w14:paraId="77445F90" w14:textId="69CE2EC2" w:rsidR="00017328" w:rsidRPr="00414D24" w:rsidRDefault="00017328" w:rsidP="00017328">
      <w:pPr>
        <w:pStyle w:val="Heading1"/>
        <w:rPr>
          <w:rStyle w:val="IntenseReference"/>
          <w:rFonts w:ascii="Arial Narrow" w:hAnsi="Arial Narrow" w:cstheme="majorHAnsi"/>
        </w:rPr>
      </w:pPr>
      <w:r w:rsidRPr="00414D24">
        <w:rPr>
          <w:rStyle w:val="IntenseReference"/>
          <w:rFonts w:ascii="Arial Narrow" w:hAnsi="Arial Narrow" w:cstheme="majorHAnsi"/>
        </w:rPr>
        <w:lastRenderedPageBreak/>
        <w:t>Physical;</w:t>
      </w:r>
    </w:p>
    <w:p w14:paraId="1512FC78" w14:textId="352D7D46"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 xml:space="preserve">Lotions, </w:t>
      </w:r>
      <w:r w:rsidR="00414D24" w:rsidRPr="00414D24">
        <w:rPr>
          <w:rFonts w:ascii="Arial Narrow" w:hAnsi="Arial Narrow" w:cstheme="majorHAnsi"/>
        </w:rPr>
        <w:t>deodorants, lip glosses, stain removers</w:t>
      </w:r>
      <w:r w:rsidRPr="00414D24">
        <w:rPr>
          <w:rFonts w:ascii="Arial Narrow" w:hAnsi="Arial Narrow" w:cstheme="majorHAnsi"/>
        </w:rPr>
        <w:t>: Personal care products like lotions, deodorants, lip glosses, and stain removers contribute to physical well-being and hygiene. By using these products, individuals can maintain cleanliness, feel refreshed, and enhance their self-esteem. Good personal hygiene practices are essential for overall wellness and can positively impact an individual's mental, emotional, and social well-being.</w:t>
      </w:r>
    </w:p>
    <w:p w14:paraId="00975F0A" w14:textId="7FD50389" w:rsidR="006A4ADE" w:rsidRPr="00414D24" w:rsidRDefault="006A4ADE" w:rsidP="006A4ADE">
      <w:pPr>
        <w:pStyle w:val="Quote"/>
        <w:rPr>
          <w:rFonts w:ascii="Arial Narrow" w:hAnsi="Arial Narrow" w:cstheme="majorHAnsi"/>
        </w:rPr>
      </w:pPr>
      <w:r w:rsidRPr="00414D24">
        <w:rPr>
          <w:rFonts w:ascii="Arial Narrow" w:hAnsi="Arial Narrow" w:cstheme="majorHAnsi"/>
        </w:rPr>
        <w:t>Personal care products like lotions, deodorants, lip glosses, and stain removers are essential for physical well-being and hygiene. They help maintain cleanliness, feel refreshed, and enhance self-esteem. Good personal hygiene practices positively impact an individual's mental, emotional, and social well-being.</w:t>
      </w:r>
    </w:p>
    <w:p w14:paraId="146C4377" w14:textId="77777777" w:rsidR="00017328" w:rsidRPr="00414D24" w:rsidRDefault="00017328" w:rsidP="00017328">
      <w:pPr>
        <w:pStyle w:val="ListParagraph"/>
        <w:rPr>
          <w:rFonts w:ascii="Arial Narrow" w:hAnsi="Arial Narrow" w:cstheme="majorHAnsi"/>
        </w:rPr>
      </w:pPr>
    </w:p>
    <w:p w14:paraId="71A78BC2" w14:textId="67EC65D5"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Cozy blankets: Cozy blankets can contribute to a sense of comfort, relaxation, and emotional well-being. Wrapping oneself in a soft</w:t>
      </w:r>
      <w:r w:rsidR="00414D24" w:rsidRPr="00414D24">
        <w:rPr>
          <w:rFonts w:ascii="Arial Narrow" w:hAnsi="Arial Narrow" w:cstheme="majorHAnsi"/>
        </w:rPr>
        <w:t xml:space="preserve">, warm blanket can promote </w:t>
      </w:r>
      <w:r w:rsidRPr="00414D24">
        <w:rPr>
          <w:rFonts w:ascii="Arial Narrow" w:hAnsi="Arial Narrow" w:cstheme="majorHAnsi"/>
        </w:rPr>
        <w:t xml:space="preserve">security and calmness. Cozy blankets can also provide physical comfort and relaxation, making them </w:t>
      </w:r>
      <w:r w:rsidR="00414D24" w:rsidRPr="00414D24">
        <w:rPr>
          <w:rFonts w:ascii="Arial Narrow" w:hAnsi="Arial Narrow" w:cstheme="majorHAnsi"/>
        </w:rPr>
        <w:t>helpful in</w:t>
      </w:r>
      <w:r w:rsidRPr="00414D24">
        <w:rPr>
          <w:rFonts w:ascii="Arial Narrow" w:hAnsi="Arial Narrow" w:cstheme="majorHAnsi"/>
        </w:rPr>
        <w:t xml:space="preserve"> promoting restful sleep and reducing stress and anxiety.</w:t>
      </w:r>
    </w:p>
    <w:p w14:paraId="2CAC8D7E" w14:textId="1CD99074" w:rsidR="006A4ADE" w:rsidRPr="00414D24" w:rsidRDefault="006A4ADE" w:rsidP="006A4ADE">
      <w:pPr>
        <w:pStyle w:val="Quote"/>
        <w:rPr>
          <w:rFonts w:ascii="Arial Narrow" w:hAnsi="Arial Narrow" w:cstheme="majorHAnsi"/>
        </w:rPr>
      </w:pPr>
      <w:r w:rsidRPr="00414D24">
        <w:rPr>
          <w:rFonts w:ascii="Arial Narrow" w:hAnsi="Arial Narrow" w:cstheme="majorHAnsi"/>
        </w:rPr>
        <w:t xml:space="preserve">Blankets can promote comfort, relaxation, and emotional well-being. They provide physical comfort and can reduce stress and anxiety, making them </w:t>
      </w:r>
      <w:r w:rsidR="00414D24" w:rsidRPr="00414D24">
        <w:rPr>
          <w:rFonts w:ascii="Arial Narrow" w:hAnsi="Arial Narrow" w:cstheme="majorHAnsi"/>
        </w:rPr>
        <w:t>helpful in</w:t>
      </w:r>
      <w:r w:rsidRPr="00414D24">
        <w:rPr>
          <w:rFonts w:ascii="Arial Narrow" w:hAnsi="Arial Narrow" w:cstheme="majorHAnsi"/>
        </w:rPr>
        <w:t xml:space="preserve"> promoting restful sleep.</w:t>
      </w:r>
    </w:p>
    <w:p w14:paraId="1DB4F47B" w14:textId="08D681EA" w:rsidR="00017328" w:rsidRPr="00414D24" w:rsidRDefault="00017328" w:rsidP="00017328">
      <w:pPr>
        <w:pStyle w:val="Heading1"/>
        <w:rPr>
          <w:rStyle w:val="IntenseReference"/>
          <w:rFonts w:ascii="Arial Narrow" w:hAnsi="Arial Narrow" w:cstheme="majorHAnsi"/>
        </w:rPr>
      </w:pPr>
      <w:r w:rsidRPr="00414D24">
        <w:rPr>
          <w:rStyle w:val="IntenseReference"/>
          <w:rFonts w:ascii="Arial Narrow" w:hAnsi="Arial Narrow" w:cstheme="majorHAnsi"/>
        </w:rPr>
        <w:t>Environmental;</w:t>
      </w:r>
    </w:p>
    <w:p w14:paraId="43A989A9" w14:textId="45D6EBEB"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 xml:space="preserve">Essential oils: Essential oils are concentrated plant extracts commonly used in aromatherapy. They can </w:t>
      </w:r>
      <w:r w:rsidR="00414D24" w:rsidRPr="00414D24">
        <w:rPr>
          <w:rFonts w:ascii="Arial Narrow" w:hAnsi="Arial Narrow" w:cstheme="majorHAnsi"/>
        </w:rPr>
        <w:t>affect</w:t>
      </w:r>
      <w:r w:rsidRPr="00414D24">
        <w:rPr>
          <w:rFonts w:ascii="Arial Narrow" w:hAnsi="Arial Narrow" w:cstheme="majorHAnsi"/>
        </w:rPr>
        <w:t xml:space="preserve"> the mind and body</w:t>
      </w:r>
      <w:r w:rsidR="00414D24" w:rsidRPr="00414D24">
        <w:rPr>
          <w:rFonts w:ascii="Arial Narrow" w:hAnsi="Arial Narrow" w:cstheme="majorHAnsi"/>
        </w:rPr>
        <w:t xml:space="preserve"> by</w:t>
      </w:r>
      <w:r w:rsidRPr="00414D24">
        <w:rPr>
          <w:rFonts w:ascii="Arial Narrow" w:hAnsi="Arial Narrow" w:cstheme="majorHAnsi"/>
        </w:rPr>
        <w:t xml:space="preserve"> promoting relaxation, improving mood, and reducing stress. Using essential oils through diffusers, massage oils, or inhalation can create a calming and soothing environment. However, </w:t>
      </w:r>
      <w:r w:rsidR="00414D24" w:rsidRPr="00414D24">
        <w:rPr>
          <w:rFonts w:ascii="Arial Narrow" w:hAnsi="Arial Narrow" w:cstheme="majorHAnsi"/>
        </w:rPr>
        <w:t>using essential oils safely and according to recommended guidelines is important</w:t>
      </w:r>
      <w:r w:rsidRPr="00414D24">
        <w:rPr>
          <w:rFonts w:ascii="Arial Narrow" w:hAnsi="Arial Narrow" w:cstheme="majorHAnsi"/>
        </w:rPr>
        <w:t>.</w:t>
      </w:r>
    </w:p>
    <w:p w14:paraId="3BE288E9" w14:textId="6577491F" w:rsidR="006A4ADE" w:rsidRPr="00414D24" w:rsidRDefault="006A4ADE" w:rsidP="006A4ADE">
      <w:pPr>
        <w:pStyle w:val="Quote"/>
        <w:rPr>
          <w:rFonts w:ascii="Arial Narrow" w:hAnsi="Arial Narrow" w:cstheme="majorHAnsi"/>
        </w:rPr>
      </w:pPr>
      <w:r w:rsidRPr="00414D24">
        <w:rPr>
          <w:rFonts w:ascii="Arial Narrow" w:hAnsi="Arial Narrow" w:cstheme="majorHAnsi"/>
        </w:rPr>
        <w:t>Essential oils can improve mood, reduce stress, and promote relaxation. Using diffusers, massage oils, or inhalation can create a calming environment. Use essential oils safely and follow recommended guidelines.</w:t>
      </w:r>
    </w:p>
    <w:p w14:paraId="5A12FFB8" w14:textId="77777777" w:rsidR="00017328" w:rsidRPr="00414D24" w:rsidRDefault="00017328" w:rsidP="00017328">
      <w:pPr>
        <w:pStyle w:val="ListParagraph"/>
        <w:rPr>
          <w:rFonts w:ascii="Arial Narrow" w:hAnsi="Arial Narrow" w:cstheme="majorHAnsi"/>
        </w:rPr>
      </w:pPr>
    </w:p>
    <w:p w14:paraId="717D26FC" w14:textId="6FA0F4E4" w:rsidR="00017328" w:rsidRPr="00414D24" w:rsidRDefault="00017328" w:rsidP="006A4ADE">
      <w:pPr>
        <w:pStyle w:val="ListParagraph"/>
        <w:numPr>
          <w:ilvl w:val="0"/>
          <w:numId w:val="1"/>
        </w:numPr>
        <w:rPr>
          <w:rFonts w:ascii="Arial Narrow" w:hAnsi="Arial Narrow" w:cstheme="majorHAnsi"/>
        </w:rPr>
      </w:pPr>
      <w:r w:rsidRPr="00414D24">
        <w:rPr>
          <w:rFonts w:ascii="Arial Narrow" w:hAnsi="Arial Narrow" w:cstheme="majorHAnsi"/>
        </w:rPr>
        <w:t>Passport: A passport can contribute to the pillar of wellness related to exploration and new experiences. It can symbolize the opportunity for travel, adventure, and exposure to different cultures. Travelling and experiencing new environments can broaden horizons, promote personal growth, and enhance understanding of the world.</w:t>
      </w:r>
    </w:p>
    <w:p w14:paraId="3EF2472A" w14:textId="3CD9407C" w:rsidR="006A4ADE" w:rsidRPr="00414D24" w:rsidRDefault="008373E4" w:rsidP="008373E4">
      <w:pPr>
        <w:pStyle w:val="Quote"/>
        <w:rPr>
          <w:rFonts w:ascii="Arial Narrow" w:hAnsi="Arial Narrow" w:cstheme="majorHAnsi"/>
        </w:rPr>
      </w:pPr>
      <w:r w:rsidRPr="00414D24">
        <w:rPr>
          <w:rFonts w:ascii="Arial Narrow" w:hAnsi="Arial Narrow" w:cstheme="majorHAnsi"/>
        </w:rPr>
        <w:t>A passport can represent the chance for travel, adventure, and exposure to different cultures. It can broaden horizons, promote personal growth, and enhance understanding of the world.</w:t>
      </w:r>
    </w:p>
    <w:p w14:paraId="7BD17E4D" w14:textId="2842A861" w:rsidR="00017328" w:rsidRPr="00414D24" w:rsidRDefault="00017328" w:rsidP="00017328">
      <w:pPr>
        <w:pStyle w:val="Heading1"/>
        <w:rPr>
          <w:rFonts w:ascii="Arial Narrow" w:hAnsi="Arial Narrow" w:cstheme="majorHAnsi"/>
          <w:b/>
          <w:bCs/>
          <w:smallCaps/>
          <w:color w:val="4472C4" w:themeColor="accent1"/>
          <w:spacing w:val="5"/>
        </w:rPr>
      </w:pPr>
      <w:r w:rsidRPr="00414D24">
        <w:rPr>
          <w:rStyle w:val="IntenseReference"/>
          <w:rFonts w:ascii="Arial Narrow" w:hAnsi="Arial Narrow" w:cstheme="majorHAnsi"/>
        </w:rPr>
        <w:t>Spiritual;</w:t>
      </w:r>
    </w:p>
    <w:p w14:paraId="2EE73B45" w14:textId="5D0B3E94" w:rsidR="00017328" w:rsidRPr="00414D24" w:rsidRDefault="00017328" w:rsidP="008373E4">
      <w:pPr>
        <w:pStyle w:val="ListParagraph"/>
        <w:numPr>
          <w:ilvl w:val="0"/>
          <w:numId w:val="1"/>
        </w:numPr>
        <w:rPr>
          <w:rFonts w:ascii="Arial Narrow" w:hAnsi="Arial Narrow" w:cstheme="majorHAnsi"/>
        </w:rPr>
      </w:pPr>
      <w:r w:rsidRPr="00414D24">
        <w:rPr>
          <w:rFonts w:ascii="Arial Narrow" w:hAnsi="Arial Narrow" w:cstheme="majorHAnsi"/>
        </w:rPr>
        <w:t xml:space="preserve">Crystals/Sage: Crystals and sage are often used in spiritual and holistic practices. They can be used for meditation, </w:t>
      </w:r>
      <w:r w:rsidR="00414D24" w:rsidRPr="00414D24">
        <w:rPr>
          <w:rFonts w:ascii="Arial Narrow" w:hAnsi="Arial Narrow" w:cstheme="majorHAnsi"/>
        </w:rPr>
        <w:t>cleansing energy, and promoting</w:t>
      </w:r>
      <w:r w:rsidRPr="00414D24">
        <w:rPr>
          <w:rFonts w:ascii="Arial Narrow" w:hAnsi="Arial Narrow" w:cstheme="majorHAnsi"/>
        </w:rPr>
        <w:t xml:space="preserve"> balance and harmony. While the effects of crystals and sage may vary for individuals, some find them helpful for relaxation, focus, and spiritual connection. It's important to note that </w:t>
      </w:r>
      <w:r w:rsidR="00414D24" w:rsidRPr="00414D24">
        <w:rPr>
          <w:rFonts w:ascii="Arial Narrow" w:hAnsi="Arial Narrow" w:cstheme="majorHAnsi"/>
        </w:rPr>
        <w:t>using</w:t>
      </w:r>
      <w:r w:rsidRPr="00414D24">
        <w:rPr>
          <w:rFonts w:ascii="Arial Narrow" w:hAnsi="Arial Narrow" w:cstheme="majorHAnsi"/>
        </w:rPr>
        <w:t xml:space="preserve"> crystals and sage is based on personal beliefs and should be approached with an open mind.</w:t>
      </w:r>
    </w:p>
    <w:p w14:paraId="77D9A419" w14:textId="25605273" w:rsidR="00017328" w:rsidRPr="00414D24" w:rsidRDefault="008373E4" w:rsidP="008373E4">
      <w:pPr>
        <w:pStyle w:val="Quote"/>
        <w:rPr>
          <w:rFonts w:ascii="Arial Narrow" w:hAnsi="Arial Narrow" w:cstheme="majorHAnsi"/>
        </w:rPr>
      </w:pPr>
      <w:r w:rsidRPr="00414D24">
        <w:rPr>
          <w:rFonts w:ascii="Arial Narrow" w:hAnsi="Arial Narrow" w:cstheme="majorHAnsi"/>
        </w:rPr>
        <w:lastRenderedPageBreak/>
        <w:t>Crystals and sage are popular tools for spiritual practices like meditation and energy cleansing. They promote balance, harmony, and relaxation for some individuals. However, their effectiveness varies from person to person and depends on personal beliefs.</w:t>
      </w:r>
    </w:p>
    <w:p w14:paraId="10408C0F" w14:textId="2088D22C" w:rsidR="00017328" w:rsidRPr="00414D24" w:rsidRDefault="00017328" w:rsidP="00017328">
      <w:pPr>
        <w:pStyle w:val="ListParagraph"/>
        <w:rPr>
          <w:rFonts w:ascii="Arial Narrow" w:hAnsi="Arial Narrow" w:cstheme="majorHAnsi"/>
        </w:rPr>
      </w:pPr>
      <w:r w:rsidRPr="00414D24">
        <w:rPr>
          <w:rFonts w:ascii="Arial Narrow" w:hAnsi="Arial Narrow" w:cstheme="majorHAnsi"/>
        </w:rPr>
        <w:t>10. Journal: Journaling is a powerful tool for self-reflection, self-expression, and emotional well-being. Writing down thoughts, feelings, and experiences in a journal can help individuals process emotions,</w:t>
      </w:r>
    </w:p>
    <w:p w14:paraId="6CB53C94" w14:textId="204257D3" w:rsidR="00017328" w:rsidRPr="00414D24" w:rsidRDefault="00017328" w:rsidP="00017328">
      <w:pPr>
        <w:pStyle w:val="Heading1"/>
        <w:rPr>
          <w:rStyle w:val="IntenseReference"/>
          <w:rFonts w:ascii="Arial Narrow" w:hAnsi="Arial Narrow" w:cstheme="majorHAnsi"/>
        </w:rPr>
      </w:pPr>
      <w:r w:rsidRPr="00414D24">
        <w:rPr>
          <w:rStyle w:val="IntenseReference"/>
          <w:rFonts w:ascii="Arial Narrow" w:hAnsi="Arial Narrow" w:cstheme="majorHAnsi"/>
        </w:rPr>
        <w:t>Recreational;</w:t>
      </w:r>
    </w:p>
    <w:p w14:paraId="1749E64E" w14:textId="77777777" w:rsidR="00017328" w:rsidRPr="00414D24" w:rsidRDefault="00017328" w:rsidP="00017328">
      <w:pPr>
        <w:pStyle w:val="ListParagraph"/>
        <w:rPr>
          <w:rFonts w:ascii="Arial Narrow" w:hAnsi="Arial Narrow" w:cstheme="majorHAnsi"/>
        </w:rPr>
      </w:pPr>
      <w:r w:rsidRPr="00414D24">
        <w:rPr>
          <w:rFonts w:ascii="Arial Narrow" w:hAnsi="Arial Narrow" w:cstheme="majorHAnsi"/>
        </w:rPr>
        <w:t>11. Play-dough and sand: Play-dough and sand can contribute to the pillar of wellness related to sensory stimulation and creativity. Manipulating play-dough or playing with sand provides a tactile experience that can be calming and therapeutic. It allows children and youth to explore different textures, use their imagination, and engage in open-ended play. This type of play can enhance fine motor skills, sensory integration, and cognitive development.</w:t>
      </w:r>
    </w:p>
    <w:p w14:paraId="0915036C" w14:textId="36B4F239" w:rsidR="00017328" w:rsidRPr="00414D24" w:rsidRDefault="008373E4" w:rsidP="008373E4">
      <w:pPr>
        <w:pStyle w:val="Quote"/>
        <w:rPr>
          <w:rFonts w:ascii="Arial Narrow" w:hAnsi="Arial Narrow" w:cstheme="majorHAnsi"/>
        </w:rPr>
      </w:pPr>
      <w:r w:rsidRPr="00414D24">
        <w:rPr>
          <w:rFonts w:ascii="Arial Narrow" w:hAnsi="Arial Narrow" w:cstheme="majorHAnsi"/>
          <w:shd w:val="clear" w:color="auto" w:fill="FFFFFF"/>
        </w:rPr>
        <w:t>Play-dough and Sand help children explore textures, use their imagination, and engage in open-ended play. This type of play can enhance fine motor skills, sensory integration, and cognitive development.</w:t>
      </w:r>
    </w:p>
    <w:p w14:paraId="22A02D7F" w14:textId="32D7EC16" w:rsidR="00017328" w:rsidRPr="00414D24" w:rsidRDefault="00017328" w:rsidP="00017328">
      <w:pPr>
        <w:pStyle w:val="ListParagraph"/>
        <w:rPr>
          <w:rFonts w:ascii="Arial Narrow" w:hAnsi="Arial Narrow" w:cstheme="majorHAnsi"/>
        </w:rPr>
      </w:pPr>
      <w:r w:rsidRPr="00414D24">
        <w:rPr>
          <w:rFonts w:ascii="Arial Narrow" w:hAnsi="Arial Narrow" w:cstheme="majorHAnsi"/>
        </w:rPr>
        <w:t>12 Puzzles: Puzzles promote cognitive development, problem-solving skills, and concentration. They can contribute to the pillar of wellness related to mental stimulation. Completing puzzles requires logical thinking, spatial reasoning, and attention to detail. Working on puzzles can improve memory, enhance critical thinking skills, and provide a sense of accomplishment. Puzzles can also be a fun and engaging activity that can be done individually or as a group, promoting social interaction and cooperation.</w:t>
      </w:r>
    </w:p>
    <w:p w14:paraId="348444AD" w14:textId="497542F8" w:rsidR="008373E4" w:rsidRPr="00414D24" w:rsidRDefault="008373E4" w:rsidP="008373E4">
      <w:pPr>
        <w:pStyle w:val="Quote"/>
        <w:rPr>
          <w:rFonts w:ascii="Arial Narrow" w:hAnsi="Arial Narrow" w:cstheme="majorHAnsi"/>
        </w:rPr>
      </w:pPr>
      <w:r w:rsidRPr="00414D24">
        <w:rPr>
          <w:rFonts w:ascii="Arial Narrow" w:hAnsi="Arial Narrow" w:cstheme="majorHAnsi"/>
        </w:rPr>
        <w:t>Puzzles enhance cognitive development, problem-solving skills, and concentration. They require logical thinking, spatial reasoning, and attention to detail. Puzzles improve memory</w:t>
      </w:r>
      <w:r w:rsidR="00414D24" w:rsidRPr="00414D24">
        <w:rPr>
          <w:rFonts w:ascii="Arial Narrow" w:hAnsi="Arial Narrow" w:cstheme="majorHAnsi"/>
        </w:rPr>
        <w:t xml:space="preserve"> and critical thinking skills</w:t>
      </w:r>
      <w:r w:rsidRPr="00414D24">
        <w:rPr>
          <w:rFonts w:ascii="Arial Narrow" w:hAnsi="Arial Narrow" w:cstheme="majorHAnsi"/>
        </w:rPr>
        <w:t xml:space="preserve"> and provide a sense of accomplishment. They can be a fun group or individual activity that promotes social interaction and cooperation.</w:t>
      </w:r>
    </w:p>
    <w:p w14:paraId="1A7162AF" w14:textId="2C2FF12D" w:rsidR="00017328" w:rsidRPr="00414D24" w:rsidRDefault="00017328" w:rsidP="00017328">
      <w:pPr>
        <w:pStyle w:val="Heading1"/>
        <w:rPr>
          <w:rStyle w:val="IntenseReference"/>
          <w:rFonts w:ascii="Arial Narrow" w:hAnsi="Arial Narrow" w:cstheme="majorHAnsi"/>
        </w:rPr>
      </w:pPr>
      <w:r w:rsidRPr="00414D24">
        <w:rPr>
          <w:rStyle w:val="IntenseReference"/>
          <w:rFonts w:ascii="Arial Narrow" w:hAnsi="Arial Narrow" w:cstheme="majorHAnsi"/>
        </w:rPr>
        <w:t>Social;</w:t>
      </w:r>
    </w:p>
    <w:p w14:paraId="75FE144F" w14:textId="64147CF4" w:rsidR="00017328" w:rsidRPr="00414D24" w:rsidRDefault="00017328" w:rsidP="00017328">
      <w:pPr>
        <w:pStyle w:val="ListParagraph"/>
        <w:rPr>
          <w:rFonts w:ascii="Arial Narrow" w:hAnsi="Arial Narrow" w:cstheme="majorHAnsi"/>
        </w:rPr>
      </w:pPr>
      <w:r w:rsidRPr="00414D24">
        <w:rPr>
          <w:rFonts w:ascii="Arial Narrow" w:hAnsi="Arial Narrow" w:cstheme="majorHAnsi"/>
        </w:rPr>
        <w:t xml:space="preserve">13. Meditation: Meditation is a practice that involves focusing attention and achieving a state of mindfulness. It can contribute to multiple pillars of wellness, including mental, emotional, and spiritual well-being. </w:t>
      </w:r>
      <w:r w:rsidR="00414D24" w:rsidRPr="00414D24">
        <w:rPr>
          <w:rFonts w:ascii="Arial Narrow" w:hAnsi="Arial Narrow" w:cstheme="majorHAnsi"/>
        </w:rPr>
        <w:t>Meditation can help reduce stress, improve concentration, and promote relaxation for children, youth, and their families</w:t>
      </w:r>
      <w:r w:rsidRPr="00414D24">
        <w:rPr>
          <w:rFonts w:ascii="Arial Narrow" w:hAnsi="Arial Narrow" w:cstheme="majorHAnsi"/>
        </w:rPr>
        <w:t>. It can also enhance self-awareness, emotional regulation, and resilience. Regular meditation practice can have long-term benefits for overall well-being.</w:t>
      </w:r>
    </w:p>
    <w:p w14:paraId="2F5E1D3A" w14:textId="0C419DE6" w:rsidR="00017328" w:rsidRPr="00414D24" w:rsidRDefault="008373E4" w:rsidP="008373E4">
      <w:pPr>
        <w:pStyle w:val="Quote"/>
        <w:rPr>
          <w:rFonts w:ascii="Arial Narrow" w:hAnsi="Arial Narrow" w:cstheme="majorHAnsi"/>
        </w:rPr>
      </w:pPr>
      <w:r w:rsidRPr="00414D24">
        <w:rPr>
          <w:rFonts w:ascii="Arial Narrow" w:hAnsi="Arial Narrow" w:cstheme="majorHAnsi"/>
        </w:rPr>
        <w:t xml:space="preserve">Meditation is a </w:t>
      </w:r>
      <w:r w:rsidR="00414D24" w:rsidRPr="00414D24">
        <w:rPr>
          <w:rFonts w:ascii="Arial Narrow" w:hAnsi="Arial Narrow" w:cstheme="majorHAnsi"/>
        </w:rPr>
        <w:t>mindfulness practice</w:t>
      </w:r>
      <w:r w:rsidRPr="00414D24">
        <w:rPr>
          <w:rFonts w:ascii="Arial Narrow" w:hAnsi="Arial Narrow" w:cstheme="majorHAnsi"/>
        </w:rPr>
        <w:t xml:space="preserve"> that can benefit mental, emotional, and spiritual well-being. It reduces stress, enhances concentration, promotes relaxation, and improves self-awareness, emotional regulation, and resilience. Regular meditation practice can have long-term benefits for overall wellness.</w:t>
      </w:r>
    </w:p>
    <w:p w14:paraId="4893FDBB" w14:textId="77777777" w:rsidR="00017328" w:rsidRPr="00414D24" w:rsidRDefault="00017328" w:rsidP="00017328">
      <w:pPr>
        <w:pStyle w:val="ListParagraph"/>
        <w:rPr>
          <w:rFonts w:ascii="Arial Narrow" w:hAnsi="Arial Narrow" w:cstheme="majorHAnsi"/>
        </w:rPr>
      </w:pPr>
      <w:r w:rsidRPr="00414D24">
        <w:rPr>
          <w:rFonts w:ascii="Arial Narrow" w:hAnsi="Arial Narrow" w:cstheme="majorHAnsi"/>
        </w:rPr>
        <w:t>14. Board/card games: Board and card games provide opportunities for social interaction, problem-solving, and strategic thinking. They can contribute to the pillar of wellness related to social connection and mental stimulation. Playing games with family and friends promotes bonding, communication, and teamwork. It also stimulates cognitive function, improves memory, and enhances decision-making skills. Additionally, games can be a source of enjoyment, laughter, and stress relief.</w:t>
      </w:r>
    </w:p>
    <w:p w14:paraId="64EF7DE8" w14:textId="026610F9" w:rsidR="008373E4" w:rsidRPr="00414D24" w:rsidRDefault="008373E4" w:rsidP="008373E4">
      <w:pPr>
        <w:pStyle w:val="Quote"/>
        <w:rPr>
          <w:rFonts w:ascii="Arial Narrow" w:hAnsi="Arial Narrow" w:cstheme="majorHAnsi"/>
        </w:rPr>
      </w:pPr>
      <w:r w:rsidRPr="00414D24">
        <w:rPr>
          <w:rFonts w:ascii="Arial Narrow" w:hAnsi="Arial Narrow" w:cstheme="majorHAnsi"/>
        </w:rPr>
        <w:t xml:space="preserve">Board and card games are great for social interaction, problem-solving, and strategic thinking. Playing games with family and friends promotes bonding, communication, and teamwork. It </w:t>
      </w:r>
      <w:r w:rsidRPr="00414D24">
        <w:rPr>
          <w:rFonts w:ascii="Arial Narrow" w:hAnsi="Arial Narrow" w:cstheme="majorHAnsi"/>
        </w:rPr>
        <w:lastRenderedPageBreak/>
        <w:t>also stimulates cognitive function, improves memory, and enhances decision-making skills. Additionally, games can be a source of enjoyment, laughter, and stress relief.</w:t>
      </w:r>
    </w:p>
    <w:p w14:paraId="4BA1302E" w14:textId="77777777" w:rsidR="00C348BD" w:rsidRPr="00414D24" w:rsidRDefault="00C348BD" w:rsidP="00017328">
      <w:pPr>
        <w:pStyle w:val="ListParagraph"/>
        <w:rPr>
          <w:rFonts w:ascii="Arial Narrow" w:hAnsi="Arial Narrow" w:cstheme="majorHAnsi"/>
        </w:rPr>
      </w:pPr>
    </w:p>
    <w:sectPr w:rsidR="00C348BD" w:rsidRPr="00414D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21D1"/>
    <w:multiLevelType w:val="hybridMultilevel"/>
    <w:tmpl w:val="37F8A2FE"/>
    <w:lvl w:ilvl="0" w:tplc="970667E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67506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28"/>
    <w:rsid w:val="00017328"/>
    <w:rsid w:val="00414D24"/>
    <w:rsid w:val="00420FE8"/>
    <w:rsid w:val="006A4ADE"/>
    <w:rsid w:val="008373E4"/>
    <w:rsid w:val="00846C6A"/>
    <w:rsid w:val="00C348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FFBE2"/>
  <w15:chartTrackingRefBased/>
  <w15:docId w15:val="{A770998A-A7E4-443B-8FCB-4B8DF7B0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3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32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1Char">
    <w:name w:val="Heading 1 Char"/>
    <w:basedOn w:val="DefaultParagraphFont"/>
    <w:link w:val="Heading1"/>
    <w:uiPriority w:val="9"/>
    <w:rsid w:val="0001732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17328"/>
    <w:pPr>
      <w:ind w:left="720"/>
      <w:contextualSpacing/>
    </w:pPr>
  </w:style>
  <w:style w:type="character" w:styleId="BookTitle">
    <w:name w:val="Book Title"/>
    <w:basedOn w:val="DefaultParagraphFont"/>
    <w:uiPriority w:val="33"/>
    <w:qFormat/>
    <w:rsid w:val="00017328"/>
    <w:rPr>
      <w:b/>
      <w:bCs/>
      <w:i/>
      <w:iCs/>
      <w:spacing w:val="5"/>
    </w:rPr>
  </w:style>
  <w:style w:type="character" w:styleId="IntenseReference">
    <w:name w:val="Intense Reference"/>
    <w:basedOn w:val="DefaultParagraphFont"/>
    <w:uiPriority w:val="32"/>
    <w:qFormat/>
    <w:rsid w:val="00017328"/>
    <w:rPr>
      <w:b/>
      <w:bCs/>
      <w:smallCaps/>
      <w:color w:val="4472C4" w:themeColor="accent1"/>
      <w:spacing w:val="5"/>
    </w:rPr>
  </w:style>
  <w:style w:type="paragraph" w:styleId="Quote">
    <w:name w:val="Quote"/>
    <w:basedOn w:val="Normal"/>
    <w:next w:val="Normal"/>
    <w:link w:val="QuoteChar"/>
    <w:uiPriority w:val="29"/>
    <w:qFormat/>
    <w:rsid w:val="006A4AD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A4ADE"/>
    <w:rPr>
      <w:i/>
      <w:iCs/>
      <w:color w:val="404040" w:themeColor="text1" w:themeTint="BF"/>
    </w:rPr>
  </w:style>
  <w:style w:type="paragraph" w:styleId="Subtitle">
    <w:name w:val="Subtitle"/>
    <w:basedOn w:val="Normal"/>
    <w:next w:val="Normal"/>
    <w:link w:val="SubtitleChar"/>
    <w:uiPriority w:val="11"/>
    <w:qFormat/>
    <w:rsid w:val="00414D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4D2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CD1B-FA54-44E3-9DB9-4633B0D4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1285</Words>
  <Characters>7951</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david</dc:creator>
  <cp:keywords/>
  <dc:description/>
  <cp:lastModifiedBy>sandra david</cp:lastModifiedBy>
  <cp:revision>2</cp:revision>
  <dcterms:created xsi:type="dcterms:W3CDTF">2024-03-04T03:41:00Z</dcterms:created>
  <dcterms:modified xsi:type="dcterms:W3CDTF">2024-03-04T04:44:00Z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c043ffd2-b717-4fab-a5bb-45edd94fadd5</vt:lpwstr>
  </property>
</Properties>
</file>